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8D7" w:rsidRPr="00DE4EDD" w:rsidRDefault="00B558D7" w:rsidP="00B558D7">
      <w:pPr>
        <w:keepNext/>
        <w:spacing w:after="0" w:line="240" w:lineRule="auto"/>
        <w:ind w:left="-720"/>
        <w:outlineLvl w:val="1"/>
        <w:rPr>
          <w:shadow/>
          <w:spacing w:val="20"/>
          <w:sz w:val="28"/>
          <w:szCs w:val="20"/>
        </w:rPr>
      </w:pPr>
      <w:r w:rsidRPr="00B558D7">
        <w:rPr>
          <w:shadow/>
          <w:noProof/>
          <w:spacing w:val="20"/>
          <w:sz w:val="28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-262890</wp:posOffset>
            </wp:positionV>
            <wp:extent cx="849630" cy="8001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hadow/>
          <w:spacing w:val="20"/>
          <w:sz w:val="28"/>
          <w:szCs w:val="20"/>
        </w:rPr>
        <w:t xml:space="preserve">    </w:t>
      </w:r>
      <w:r w:rsidR="00BA00F1">
        <w:rPr>
          <w:shadow/>
          <w:spacing w:val="20"/>
          <w:sz w:val="28"/>
          <w:szCs w:val="20"/>
        </w:rPr>
        <w:t xml:space="preserve">         </w:t>
      </w:r>
    </w:p>
    <w:p w:rsidR="00B558D7" w:rsidRPr="00494686" w:rsidRDefault="00B558D7" w:rsidP="00B558D7">
      <w:pPr>
        <w:spacing w:after="0" w:line="240" w:lineRule="auto"/>
        <w:ind w:left="-720"/>
        <w:rPr>
          <w:sz w:val="28"/>
          <w:szCs w:val="24"/>
        </w:rPr>
      </w:pPr>
    </w:p>
    <w:p w:rsidR="00B558D7" w:rsidRPr="00494686" w:rsidRDefault="00B558D7" w:rsidP="00B558D7">
      <w:pPr>
        <w:spacing w:after="0" w:line="240" w:lineRule="auto"/>
        <w:ind w:left="-720"/>
        <w:rPr>
          <w:sz w:val="8"/>
          <w:szCs w:val="8"/>
        </w:rPr>
      </w:pPr>
    </w:p>
    <w:p w:rsidR="00B558D7" w:rsidRPr="00DE4EDD" w:rsidRDefault="00BA00F1" w:rsidP="00B558D7">
      <w:pPr>
        <w:keepNext/>
        <w:spacing w:after="0" w:line="240" w:lineRule="auto"/>
        <w:ind w:left="-720"/>
        <w:jc w:val="center"/>
        <w:outlineLvl w:val="1"/>
        <w:rPr>
          <w:b/>
          <w:shadow/>
          <w:spacing w:val="20"/>
          <w:sz w:val="40"/>
          <w:szCs w:val="40"/>
        </w:rPr>
      </w:pPr>
      <w:r>
        <w:rPr>
          <w:b/>
          <w:shadow/>
          <w:spacing w:val="20"/>
          <w:sz w:val="40"/>
          <w:szCs w:val="40"/>
        </w:rPr>
        <w:t xml:space="preserve">  </w:t>
      </w:r>
      <w:r w:rsidR="00B558D7" w:rsidRPr="00DE4EDD">
        <w:rPr>
          <w:b/>
          <w:shadow/>
          <w:spacing w:val="20"/>
          <w:sz w:val="40"/>
          <w:szCs w:val="40"/>
        </w:rPr>
        <w:t>РЕСПУБЛИКА ДАГЕСТАН</w:t>
      </w:r>
    </w:p>
    <w:p w:rsidR="00B558D7" w:rsidRPr="00DE4EDD" w:rsidRDefault="00B558D7" w:rsidP="00B558D7">
      <w:pPr>
        <w:keepNext/>
        <w:spacing w:after="0" w:line="240" w:lineRule="auto"/>
        <w:jc w:val="center"/>
        <w:outlineLvl w:val="1"/>
        <w:rPr>
          <w:rFonts w:ascii="DotumChe" w:eastAsia="DotumChe" w:hAnsi="DotumChe"/>
          <w:b/>
          <w:shadow/>
          <w:spacing w:val="20"/>
          <w:sz w:val="32"/>
          <w:szCs w:val="32"/>
        </w:rPr>
      </w:pPr>
      <w:r w:rsidRPr="00DE4EDD">
        <w:rPr>
          <w:rFonts w:ascii="DotumChe" w:eastAsia="DotumChe" w:hAnsi="DotumChe"/>
          <w:b/>
          <w:shadow/>
          <w:spacing w:val="20"/>
          <w:sz w:val="28"/>
          <w:szCs w:val="28"/>
        </w:rPr>
        <w:t>МУНИЦИПАЛЬНОЕ ОБРАЗОВАНИЕ</w:t>
      </w:r>
      <w:r w:rsidRPr="00DE4EDD">
        <w:rPr>
          <w:rFonts w:ascii="DotumChe" w:eastAsia="DotumChe" w:hAnsi="DotumChe"/>
          <w:b/>
          <w:shadow/>
          <w:spacing w:val="20"/>
          <w:sz w:val="32"/>
          <w:szCs w:val="32"/>
        </w:rPr>
        <w:t xml:space="preserve"> "БУЙНАКСКИЙ РАЙОН"</w:t>
      </w:r>
    </w:p>
    <w:p w:rsidR="00B558D7" w:rsidRPr="00DE4EDD" w:rsidRDefault="00B558D7" w:rsidP="00B558D7">
      <w:pPr>
        <w:spacing w:after="0" w:line="240" w:lineRule="auto"/>
        <w:jc w:val="center"/>
        <w:rPr>
          <w:b/>
          <w:shadow/>
          <w:sz w:val="32"/>
          <w:szCs w:val="32"/>
        </w:rPr>
      </w:pPr>
      <w:r>
        <w:rPr>
          <w:b/>
          <w:shadow/>
          <w:sz w:val="32"/>
          <w:szCs w:val="32"/>
        </w:rPr>
        <w:t xml:space="preserve"> </w:t>
      </w:r>
      <w:r w:rsidRPr="00DE4EDD">
        <w:rPr>
          <w:b/>
          <w:shadow/>
          <w:sz w:val="32"/>
          <w:szCs w:val="32"/>
        </w:rPr>
        <w:t>МКДОУ "ЖУРАВЛИК"</w:t>
      </w:r>
    </w:p>
    <w:p w:rsidR="00B558D7" w:rsidRPr="00DE4EDD" w:rsidRDefault="00B558D7" w:rsidP="00B558D7">
      <w:pPr>
        <w:spacing w:after="0" w:line="240" w:lineRule="auto"/>
        <w:jc w:val="center"/>
        <w:rPr>
          <w:szCs w:val="24"/>
        </w:rPr>
      </w:pPr>
      <w:r w:rsidRPr="00DE4EDD">
        <w:rPr>
          <w:b/>
          <w:shadow/>
          <w:szCs w:val="24"/>
        </w:rPr>
        <w:t>ОБЩЕРАЗВИВАЮЩЕГО ВИДА</w:t>
      </w:r>
    </w:p>
    <w:p w:rsidR="00B558D7" w:rsidRPr="00DE4EDD" w:rsidRDefault="00B558D7" w:rsidP="00B558D7">
      <w:pPr>
        <w:spacing w:after="0" w:line="240" w:lineRule="auto"/>
        <w:ind w:left="-1260" w:right="-365"/>
        <w:jc w:val="center"/>
        <w:rPr>
          <w:rFonts w:ascii="Courier New" w:hAnsi="Courier New"/>
          <w:b/>
          <w:spacing w:val="8"/>
          <w:sz w:val="20"/>
          <w:szCs w:val="20"/>
        </w:rPr>
      </w:pPr>
      <w:proofErr w:type="gramStart"/>
      <w:r w:rsidRPr="00DE4EDD">
        <w:rPr>
          <w:rFonts w:ascii="Courier New" w:hAnsi="Courier New"/>
          <w:b/>
          <w:spacing w:val="8"/>
          <w:sz w:val="20"/>
          <w:szCs w:val="20"/>
        </w:rPr>
        <w:t>368215,РД</w:t>
      </w:r>
      <w:proofErr w:type="gramEnd"/>
      <w:r w:rsidRPr="00DE4EDD">
        <w:rPr>
          <w:rFonts w:ascii="Courier New" w:hAnsi="Courier New"/>
          <w:b/>
          <w:spacing w:val="8"/>
          <w:sz w:val="20"/>
          <w:szCs w:val="20"/>
        </w:rPr>
        <w:t xml:space="preserve">,Буйнакский </w:t>
      </w:r>
      <w:proofErr w:type="spellStart"/>
      <w:r w:rsidRPr="00DE4EDD">
        <w:rPr>
          <w:rFonts w:ascii="Courier New" w:hAnsi="Courier New"/>
          <w:b/>
          <w:spacing w:val="8"/>
          <w:sz w:val="20"/>
          <w:szCs w:val="20"/>
        </w:rPr>
        <w:t>район,с.Халимбекаул</w:t>
      </w:r>
      <w:proofErr w:type="spellEnd"/>
    </w:p>
    <w:p w:rsidR="00B558D7" w:rsidRPr="00DE4EDD" w:rsidRDefault="00B558D7" w:rsidP="00B558D7">
      <w:pPr>
        <w:spacing w:after="0" w:line="240" w:lineRule="auto"/>
        <w:ind w:left="-720"/>
        <w:jc w:val="right"/>
        <w:rPr>
          <w:szCs w:val="24"/>
        </w:rPr>
      </w:pPr>
    </w:p>
    <w:p w:rsidR="00B558D7" w:rsidRPr="00DE4EDD" w:rsidRDefault="00AD11FD" w:rsidP="00B558D7">
      <w:pPr>
        <w:spacing w:after="0" w:line="240" w:lineRule="auto"/>
        <w:rPr>
          <w:szCs w:val="24"/>
        </w:rPr>
      </w:pPr>
      <w:r>
        <w:rPr>
          <w:noProof/>
          <w:szCs w:val="24"/>
        </w:rPr>
        <w:pict>
          <v:line id="_x0000_s1026" style="position:absolute;flip:y;z-index:251658240" from="-63.75pt,4.85pt" to="483.45pt,4.85pt" strokeweight="4.5pt">
            <v:stroke linestyle="thickThin"/>
          </v:line>
        </w:pict>
      </w:r>
    </w:p>
    <w:p w:rsidR="00B558D7" w:rsidRPr="00DE4EDD" w:rsidRDefault="00B558D7" w:rsidP="00B558D7">
      <w:pPr>
        <w:spacing w:after="0" w:line="240" w:lineRule="auto"/>
        <w:rPr>
          <w:szCs w:val="24"/>
        </w:rPr>
      </w:pPr>
    </w:p>
    <w:p w:rsidR="00B558D7" w:rsidRPr="00DE4EDD" w:rsidRDefault="00B558D7" w:rsidP="00B558D7">
      <w:pPr>
        <w:spacing w:after="0" w:line="240" w:lineRule="auto"/>
        <w:rPr>
          <w:szCs w:val="24"/>
        </w:rPr>
      </w:pPr>
    </w:p>
    <w:p w:rsidR="00B558D7" w:rsidRPr="00DE4EDD" w:rsidRDefault="00B558D7" w:rsidP="00B558D7">
      <w:pPr>
        <w:tabs>
          <w:tab w:val="left" w:pos="0"/>
        </w:tabs>
        <w:spacing w:after="0" w:line="240" w:lineRule="auto"/>
        <w:jc w:val="center"/>
        <w:rPr>
          <w:rFonts w:ascii="Cambria" w:hAnsi="Cambria"/>
          <w:b/>
          <w:sz w:val="48"/>
          <w:szCs w:val="48"/>
        </w:rPr>
      </w:pPr>
      <w:r w:rsidRPr="00DE4EDD">
        <w:rPr>
          <w:rFonts w:ascii="Cambria" w:hAnsi="Cambria"/>
          <w:b/>
          <w:sz w:val="48"/>
          <w:szCs w:val="48"/>
        </w:rPr>
        <w:t>Приказ</w:t>
      </w:r>
    </w:p>
    <w:p w:rsidR="00B558D7" w:rsidRPr="00DE4EDD" w:rsidRDefault="00B558D7" w:rsidP="00B558D7">
      <w:pPr>
        <w:tabs>
          <w:tab w:val="left" w:pos="602"/>
        </w:tabs>
        <w:spacing w:after="0" w:line="240" w:lineRule="auto"/>
        <w:rPr>
          <w:sz w:val="28"/>
          <w:szCs w:val="28"/>
        </w:rPr>
      </w:pPr>
    </w:p>
    <w:p w:rsidR="00B558D7" w:rsidRDefault="00B558D7" w:rsidP="00A533E4">
      <w:pPr>
        <w:tabs>
          <w:tab w:val="left" w:pos="60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E4EDD">
        <w:rPr>
          <w:sz w:val="28"/>
          <w:szCs w:val="28"/>
        </w:rPr>
        <w:t>От «__</w:t>
      </w:r>
      <w:proofErr w:type="gramStart"/>
      <w:r w:rsidRPr="00DE4EDD">
        <w:rPr>
          <w:sz w:val="28"/>
          <w:szCs w:val="28"/>
        </w:rPr>
        <w:t>_»_</w:t>
      </w:r>
      <w:proofErr w:type="gramEnd"/>
      <w:r w:rsidRPr="00DE4EDD">
        <w:rPr>
          <w:sz w:val="28"/>
          <w:szCs w:val="28"/>
        </w:rPr>
        <w:t xml:space="preserve">___ ______                                                       </w:t>
      </w:r>
      <w:r>
        <w:rPr>
          <w:sz w:val="28"/>
          <w:szCs w:val="28"/>
        </w:rPr>
        <w:t xml:space="preserve">           </w:t>
      </w:r>
      <w:r w:rsidRPr="00DE4EDD">
        <w:rPr>
          <w:sz w:val="28"/>
          <w:szCs w:val="28"/>
        </w:rPr>
        <w:t xml:space="preserve">     №__</w:t>
      </w:r>
      <w:bookmarkStart w:id="0" w:name="_GoBack"/>
      <w:bookmarkEnd w:id="0"/>
      <w:r w:rsidRPr="00DE4EDD">
        <w:rPr>
          <w:sz w:val="28"/>
          <w:szCs w:val="28"/>
        </w:rPr>
        <w:t>_</w:t>
      </w:r>
    </w:p>
    <w:p w:rsidR="00A533E4" w:rsidRPr="00A533E4" w:rsidRDefault="00A533E4" w:rsidP="00A533E4">
      <w:pPr>
        <w:tabs>
          <w:tab w:val="left" w:pos="602"/>
        </w:tabs>
        <w:spacing w:after="0" w:line="240" w:lineRule="auto"/>
        <w:rPr>
          <w:sz w:val="28"/>
          <w:szCs w:val="28"/>
        </w:rPr>
      </w:pPr>
    </w:p>
    <w:p w:rsidR="00A533E4" w:rsidRDefault="00A533E4" w:rsidP="00B558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558D7" w:rsidRPr="00A533E4">
        <w:rPr>
          <w:rFonts w:ascii="Times New Roman" w:hAnsi="Times New Roman" w:cs="Times New Roman"/>
          <w:b/>
          <w:sz w:val="28"/>
          <w:szCs w:val="28"/>
        </w:rPr>
        <w:t>О созда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комиссии на </w:t>
      </w:r>
    </w:p>
    <w:p w:rsidR="00A533E4" w:rsidRDefault="00A533E4" w:rsidP="004946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2019/2020</w:t>
      </w:r>
      <w:r w:rsidR="00B558D7" w:rsidRPr="00A533E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94686" w:rsidRPr="00494686" w:rsidRDefault="00494686" w:rsidP="004946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58D7" w:rsidRPr="00B558D7" w:rsidRDefault="00B558D7" w:rsidP="00B55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8D7">
        <w:rPr>
          <w:rFonts w:ascii="Times New Roman" w:hAnsi="Times New Roman" w:cs="Times New Roman"/>
          <w:sz w:val="28"/>
          <w:szCs w:val="28"/>
        </w:rPr>
        <w:t>В целях соблюдения технологии приготовления пищи и использования качественного</w:t>
      </w:r>
      <w:r w:rsidR="00A533E4">
        <w:rPr>
          <w:rFonts w:ascii="Times New Roman" w:hAnsi="Times New Roman" w:cs="Times New Roman"/>
          <w:sz w:val="28"/>
          <w:szCs w:val="28"/>
        </w:rPr>
        <w:t xml:space="preserve"> </w:t>
      </w:r>
      <w:r w:rsidRPr="00B558D7">
        <w:rPr>
          <w:rFonts w:ascii="Times New Roman" w:hAnsi="Times New Roman" w:cs="Times New Roman"/>
          <w:sz w:val="28"/>
          <w:szCs w:val="28"/>
        </w:rPr>
        <w:t>ассортимента продуктов питания в ДОУ</w:t>
      </w:r>
    </w:p>
    <w:p w:rsidR="00B558D7" w:rsidRPr="00A533E4" w:rsidRDefault="00B558D7" w:rsidP="00A533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3E4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B558D7" w:rsidRPr="00B558D7" w:rsidRDefault="00B558D7" w:rsidP="002E082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8D7">
        <w:rPr>
          <w:rFonts w:ascii="Times New Roman" w:hAnsi="Times New Roman" w:cs="Times New Roman"/>
          <w:sz w:val="28"/>
          <w:szCs w:val="28"/>
        </w:rPr>
        <w:t>1</w:t>
      </w:r>
      <w:r w:rsidR="002E082C">
        <w:rPr>
          <w:rFonts w:ascii="Times New Roman" w:hAnsi="Times New Roman" w:cs="Times New Roman"/>
          <w:sz w:val="28"/>
          <w:szCs w:val="28"/>
        </w:rPr>
        <w:t>.</w:t>
      </w:r>
      <w:r w:rsidRPr="00B558D7">
        <w:rPr>
          <w:rFonts w:ascii="Times New Roman" w:hAnsi="Times New Roman" w:cs="Times New Roman"/>
          <w:sz w:val="28"/>
          <w:szCs w:val="28"/>
        </w:rPr>
        <w:t xml:space="preserve"> Создать </w:t>
      </w:r>
      <w:proofErr w:type="spellStart"/>
      <w:r w:rsidRPr="00B558D7">
        <w:rPr>
          <w:rFonts w:ascii="Times New Roman" w:hAnsi="Times New Roman" w:cs="Times New Roman"/>
          <w:sz w:val="28"/>
          <w:szCs w:val="28"/>
        </w:rPr>
        <w:t>бракеражную</w:t>
      </w:r>
      <w:proofErr w:type="spellEnd"/>
      <w:r w:rsidRPr="00B558D7">
        <w:rPr>
          <w:rFonts w:ascii="Times New Roman" w:hAnsi="Times New Roman" w:cs="Times New Roman"/>
          <w:sz w:val="28"/>
          <w:szCs w:val="28"/>
        </w:rPr>
        <w:t xml:space="preserve"> комиссию в составе:</w:t>
      </w:r>
    </w:p>
    <w:p w:rsidR="00B558D7" w:rsidRPr="00B558D7" w:rsidRDefault="00B558D7" w:rsidP="002E082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8D7">
        <w:rPr>
          <w:rFonts w:ascii="Times New Roman" w:hAnsi="Times New Roman" w:cs="Times New Roman"/>
          <w:sz w:val="28"/>
          <w:szCs w:val="28"/>
        </w:rPr>
        <w:t>председ</w:t>
      </w:r>
      <w:r w:rsidR="002E082C">
        <w:rPr>
          <w:rFonts w:ascii="Times New Roman" w:hAnsi="Times New Roman" w:cs="Times New Roman"/>
          <w:sz w:val="28"/>
          <w:szCs w:val="28"/>
        </w:rPr>
        <w:t xml:space="preserve">атель: </w:t>
      </w:r>
      <w:proofErr w:type="spellStart"/>
      <w:r w:rsidR="002E082C">
        <w:rPr>
          <w:rFonts w:ascii="Times New Roman" w:hAnsi="Times New Roman" w:cs="Times New Roman"/>
          <w:sz w:val="28"/>
          <w:szCs w:val="28"/>
        </w:rPr>
        <w:t>Сахавова</w:t>
      </w:r>
      <w:proofErr w:type="spellEnd"/>
      <w:r w:rsidR="002E082C">
        <w:rPr>
          <w:rFonts w:ascii="Times New Roman" w:hAnsi="Times New Roman" w:cs="Times New Roman"/>
          <w:sz w:val="28"/>
          <w:szCs w:val="28"/>
        </w:rPr>
        <w:t xml:space="preserve"> Д.З.</w:t>
      </w:r>
      <w:r w:rsidR="002E082C" w:rsidRPr="00B558D7">
        <w:rPr>
          <w:rFonts w:ascii="Times New Roman" w:hAnsi="Times New Roman" w:cs="Times New Roman"/>
          <w:sz w:val="28"/>
          <w:szCs w:val="28"/>
        </w:rPr>
        <w:t>, медсестра;</w:t>
      </w:r>
    </w:p>
    <w:p w:rsidR="00B558D7" w:rsidRPr="00B558D7" w:rsidRDefault="002E082C" w:rsidP="002E082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Н.С.Бамматова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заведующая</w:t>
      </w:r>
      <w:r w:rsidRPr="00B558D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Даудова С.И., повар.</w:t>
      </w:r>
    </w:p>
    <w:p w:rsidR="00B558D7" w:rsidRPr="00B558D7" w:rsidRDefault="00B558D7" w:rsidP="002E082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8D7">
        <w:rPr>
          <w:rFonts w:ascii="Times New Roman" w:hAnsi="Times New Roman" w:cs="Times New Roman"/>
          <w:sz w:val="28"/>
          <w:szCs w:val="28"/>
        </w:rPr>
        <w:t>2</w:t>
      </w:r>
      <w:r w:rsidR="002E082C">
        <w:rPr>
          <w:rFonts w:ascii="Times New Roman" w:hAnsi="Times New Roman" w:cs="Times New Roman"/>
          <w:sz w:val="28"/>
          <w:szCs w:val="28"/>
        </w:rPr>
        <w:t>.</w:t>
      </w:r>
      <w:r w:rsidRPr="00B558D7">
        <w:rPr>
          <w:rFonts w:ascii="Times New Roman" w:hAnsi="Times New Roman" w:cs="Times New Roman"/>
          <w:sz w:val="28"/>
          <w:szCs w:val="28"/>
        </w:rPr>
        <w:t xml:space="preserve"> Председателю комиссии утвердить план работы комисси</w:t>
      </w:r>
      <w:r w:rsidR="002E082C">
        <w:rPr>
          <w:rFonts w:ascii="Times New Roman" w:hAnsi="Times New Roman" w:cs="Times New Roman"/>
          <w:sz w:val="28"/>
          <w:szCs w:val="28"/>
        </w:rPr>
        <w:t>и на 2019-20гг.</w:t>
      </w:r>
    </w:p>
    <w:p w:rsidR="00B558D7" w:rsidRPr="00B558D7" w:rsidRDefault="00B558D7" w:rsidP="002E082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8D7">
        <w:rPr>
          <w:rFonts w:ascii="Times New Roman" w:hAnsi="Times New Roman" w:cs="Times New Roman"/>
          <w:sz w:val="28"/>
          <w:szCs w:val="28"/>
        </w:rPr>
        <w:t>3</w:t>
      </w:r>
      <w:r w:rsidR="00BA00F1">
        <w:rPr>
          <w:rFonts w:ascii="Times New Roman" w:hAnsi="Times New Roman" w:cs="Times New Roman"/>
          <w:sz w:val="28"/>
          <w:szCs w:val="28"/>
        </w:rPr>
        <w:t>.</w:t>
      </w:r>
      <w:r w:rsidRPr="00B558D7">
        <w:rPr>
          <w:rFonts w:ascii="Times New Roman" w:hAnsi="Times New Roman" w:cs="Times New Roman"/>
          <w:sz w:val="28"/>
          <w:szCs w:val="28"/>
        </w:rPr>
        <w:t xml:space="preserve"> Членам комиссии ежедневно заносить в контрольный журнал результаты органолептической</w:t>
      </w:r>
      <w:r w:rsidR="002E082C">
        <w:rPr>
          <w:rFonts w:ascii="Times New Roman" w:hAnsi="Times New Roman" w:cs="Times New Roman"/>
          <w:sz w:val="28"/>
          <w:szCs w:val="28"/>
        </w:rPr>
        <w:t xml:space="preserve"> </w:t>
      </w:r>
      <w:r w:rsidRPr="00B558D7">
        <w:rPr>
          <w:rFonts w:ascii="Times New Roman" w:hAnsi="Times New Roman" w:cs="Times New Roman"/>
          <w:sz w:val="28"/>
          <w:szCs w:val="28"/>
        </w:rPr>
        <w:t>оценки приготовленной пищи.</w:t>
      </w:r>
    </w:p>
    <w:p w:rsidR="00B558D7" w:rsidRPr="00B558D7" w:rsidRDefault="00BA00F1" w:rsidP="002E082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558D7" w:rsidRPr="00B558D7">
        <w:rPr>
          <w:rFonts w:ascii="Times New Roman" w:hAnsi="Times New Roman" w:cs="Times New Roman"/>
          <w:sz w:val="28"/>
          <w:szCs w:val="28"/>
        </w:rPr>
        <w:t>Ежеквартально представлять заведующему отчет о результатах проведенной работы.</w:t>
      </w:r>
    </w:p>
    <w:p w:rsidR="00B558D7" w:rsidRDefault="00B558D7" w:rsidP="002E082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8D7">
        <w:rPr>
          <w:rFonts w:ascii="Times New Roman" w:hAnsi="Times New Roman" w:cs="Times New Roman"/>
          <w:sz w:val="28"/>
          <w:szCs w:val="28"/>
        </w:rPr>
        <w:t>5</w:t>
      </w:r>
      <w:r w:rsidR="00BA00F1">
        <w:rPr>
          <w:rFonts w:ascii="Times New Roman" w:hAnsi="Times New Roman" w:cs="Times New Roman"/>
          <w:sz w:val="28"/>
          <w:szCs w:val="28"/>
        </w:rPr>
        <w:t>.</w:t>
      </w:r>
      <w:r w:rsidRPr="00B558D7">
        <w:rPr>
          <w:rFonts w:ascii="Times New Roman" w:hAnsi="Times New Roman" w:cs="Times New Roman"/>
          <w:sz w:val="28"/>
          <w:szCs w:val="28"/>
        </w:rPr>
        <w:t xml:space="preserve"> Работа </w:t>
      </w:r>
      <w:proofErr w:type="spellStart"/>
      <w:r w:rsidRPr="00B558D7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B558D7">
        <w:rPr>
          <w:rFonts w:ascii="Times New Roman" w:hAnsi="Times New Roman" w:cs="Times New Roman"/>
          <w:sz w:val="28"/>
          <w:szCs w:val="28"/>
        </w:rPr>
        <w:t xml:space="preserve"> комиссии регламентируется положением о </w:t>
      </w:r>
      <w:proofErr w:type="spellStart"/>
      <w:r w:rsidRPr="00B558D7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B558D7">
        <w:rPr>
          <w:rFonts w:ascii="Times New Roman" w:hAnsi="Times New Roman" w:cs="Times New Roman"/>
          <w:sz w:val="28"/>
          <w:szCs w:val="28"/>
        </w:rPr>
        <w:t xml:space="preserve"> комиссии ДОУ,</w:t>
      </w:r>
      <w:r w:rsidR="002E082C">
        <w:rPr>
          <w:rFonts w:ascii="Times New Roman" w:hAnsi="Times New Roman" w:cs="Times New Roman"/>
          <w:sz w:val="28"/>
          <w:szCs w:val="28"/>
        </w:rPr>
        <w:t xml:space="preserve"> </w:t>
      </w:r>
      <w:r w:rsidRPr="00B558D7">
        <w:rPr>
          <w:rFonts w:ascii="Times New Roman" w:hAnsi="Times New Roman" w:cs="Times New Roman"/>
          <w:sz w:val="28"/>
          <w:szCs w:val="28"/>
        </w:rPr>
        <w:t>утвержденным заведующим ДОУ.</w:t>
      </w:r>
    </w:p>
    <w:p w:rsidR="00494686" w:rsidRPr="00B558D7" w:rsidRDefault="00494686" w:rsidP="002E082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Утвердить инструкции для членов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2E082C" w:rsidRDefault="002E082C" w:rsidP="002E082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82C" w:rsidRDefault="002E082C" w:rsidP="002E082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8D7" w:rsidRPr="00B558D7" w:rsidRDefault="002E082C" w:rsidP="002E082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Заведующая</w:t>
      </w:r>
      <w:r w:rsidR="00B558D7" w:rsidRPr="00B558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Н.С.Бамматова</w:t>
      </w:r>
      <w:proofErr w:type="spellEnd"/>
    </w:p>
    <w:p w:rsidR="00B558D7" w:rsidRPr="00B558D7" w:rsidRDefault="00B558D7" w:rsidP="00B55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558D7" w:rsidRPr="00B558D7" w:rsidSect="00A01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58D7"/>
    <w:rsid w:val="002E082C"/>
    <w:rsid w:val="00494686"/>
    <w:rsid w:val="00A0149B"/>
    <w:rsid w:val="00A533E4"/>
    <w:rsid w:val="00AD11FD"/>
    <w:rsid w:val="00B558D7"/>
    <w:rsid w:val="00BA00F1"/>
    <w:rsid w:val="00E833AC"/>
    <w:rsid w:val="00F7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7F776CB-EFC0-42A2-83B4-A01E96F7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1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6666666</dc:creator>
  <cp:lastModifiedBy>Гусейн</cp:lastModifiedBy>
  <cp:revision>5</cp:revision>
  <cp:lastPrinted>2020-01-13T08:58:00Z</cp:lastPrinted>
  <dcterms:created xsi:type="dcterms:W3CDTF">2019-09-27T08:59:00Z</dcterms:created>
  <dcterms:modified xsi:type="dcterms:W3CDTF">2020-01-13T08:59:00Z</dcterms:modified>
</cp:coreProperties>
</file>